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5367"/>
        <w:gridCol w:w="1051"/>
        <w:gridCol w:w="284"/>
        <w:gridCol w:w="725"/>
        <w:gridCol w:w="409"/>
        <w:gridCol w:w="1666"/>
      </w:tblGrid>
      <w:tr w:rsidR="00D06D61" w:rsidRPr="00D06D61" w:rsidTr="0006676B">
        <w:trPr>
          <w:trHeight w:val="255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6E49" w:rsidRPr="00D06D61" w:rsidRDefault="00442A11" w:rsidP="00442A1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bookmarkStart w:id="0" w:name="OLE_LINK1"/>
            <w:r w:rsidRPr="00442A11"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>2</w:t>
            </w:r>
            <w:r w:rsidRPr="00442A11"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 xml:space="preserve"> к Технической части</w:t>
            </w:r>
            <w:bookmarkEnd w:id="0"/>
            <w:r w:rsidRPr="00442A1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6D61" w:rsidRPr="00D06D61" w:rsidTr="0006676B">
        <w:trPr>
          <w:trHeight w:val="780"/>
        </w:trPr>
        <w:tc>
          <w:tcPr>
            <w:tcW w:w="10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  <w:t>ВЕДОМОСТЬ объемов работ</w:t>
            </w:r>
          </w:p>
        </w:tc>
      </w:tr>
      <w:tr w:rsidR="00D06D61" w:rsidRPr="00D06D61" w:rsidTr="0006676B">
        <w:trPr>
          <w:trHeight w:val="300"/>
        </w:trPr>
        <w:tc>
          <w:tcPr>
            <w:tcW w:w="10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</w:t>
            </w:r>
            <w:proofErr w:type="gram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Наименование работ и затрат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Количество единиц</w:t>
            </w:r>
          </w:p>
        </w:tc>
      </w:tr>
      <w:tr w:rsidR="00D06D61" w:rsidRPr="00D06D61" w:rsidTr="002404B4">
        <w:trPr>
          <w:trHeight w:val="120"/>
        </w:trPr>
        <w:tc>
          <w:tcPr>
            <w:tcW w:w="954" w:type="dxa"/>
            <w:shd w:val="clear" w:color="auto" w:fill="auto"/>
            <w:noWrap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418" w:type="dxa"/>
            <w:gridSpan w:val="2"/>
            <w:shd w:val="clear" w:color="auto" w:fill="auto"/>
            <w:noWrap/>
          </w:tcPr>
          <w:p w:rsidR="00D06D61" w:rsidRPr="002404B4" w:rsidRDefault="005536DC" w:rsidP="00235FB3">
            <w:pPr>
              <w:spacing w:after="0" w:line="240" w:lineRule="auto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 xml:space="preserve">Монтаж </w:t>
            </w:r>
            <w:proofErr w:type="spellStart"/>
            <w:r w:rsidR="00235FB3">
              <w:rPr>
                <w:rFonts w:ascii="TimesNewRoman" w:eastAsia="Times New Roman" w:hAnsi="TimesNewRoman" w:cs="Arial"/>
                <w:lang w:eastAsia="ru-RU"/>
              </w:rPr>
              <w:t>извещателя</w:t>
            </w:r>
            <w:proofErr w:type="spellEnd"/>
            <w:r w:rsidR="00235FB3">
              <w:rPr>
                <w:rFonts w:ascii="TimesNewRoman" w:eastAsia="Times New Roman" w:hAnsi="TimesNewRoman" w:cs="Arial"/>
                <w:lang w:eastAsia="ru-RU"/>
              </w:rPr>
              <w:t xml:space="preserve"> ПС </w:t>
            </w:r>
            <w:proofErr w:type="gramStart"/>
            <w:r w:rsidR="00235FB3">
              <w:rPr>
                <w:rFonts w:ascii="TimesNewRoman" w:eastAsia="Times New Roman" w:hAnsi="TimesNewRoman" w:cs="Arial"/>
                <w:lang w:eastAsia="ru-RU"/>
              </w:rPr>
              <w:t>автоматического</w:t>
            </w:r>
            <w:proofErr w:type="gramEnd"/>
            <w:r w:rsidR="00235FB3">
              <w:rPr>
                <w:rFonts w:ascii="TimesNewRoman" w:eastAsia="Times New Roman" w:hAnsi="TimesNewRoman" w:cs="Arial"/>
                <w:lang w:eastAsia="ru-RU"/>
              </w:rPr>
              <w:t>, дымового в нормальном исполнении</w:t>
            </w:r>
          </w:p>
        </w:tc>
        <w:tc>
          <w:tcPr>
            <w:tcW w:w="1418" w:type="dxa"/>
            <w:gridSpan w:val="3"/>
            <w:shd w:val="clear" w:color="auto" w:fill="auto"/>
            <w:noWrap/>
          </w:tcPr>
          <w:p w:rsidR="00D06D61" w:rsidRPr="002404B4" w:rsidRDefault="005536DC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  <w:noWrap/>
          </w:tcPr>
          <w:p w:rsidR="00D06D61" w:rsidRPr="002404B4" w:rsidRDefault="005536DC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>2</w:t>
            </w:r>
          </w:p>
        </w:tc>
      </w:tr>
      <w:tr w:rsidR="005536DC" w:rsidRPr="00D06D61" w:rsidTr="002404B4">
        <w:trPr>
          <w:trHeight w:val="120"/>
        </w:trPr>
        <w:tc>
          <w:tcPr>
            <w:tcW w:w="954" w:type="dxa"/>
            <w:shd w:val="clear" w:color="auto" w:fill="auto"/>
            <w:noWrap/>
          </w:tcPr>
          <w:p w:rsidR="005536DC" w:rsidRDefault="00CE2BEB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418" w:type="dxa"/>
            <w:gridSpan w:val="2"/>
            <w:shd w:val="clear" w:color="auto" w:fill="auto"/>
            <w:noWrap/>
          </w:tcPr>
          <w:p w:rsidR="005536DC" w:rsidRDefault="005536DC" w:rsidP="00235FB3">
            <w:pPr>
              <w:spacing w:after="0" w:line="240" w:lineRule="auto"/>
              <w:rPr>
                <w:rFonts w:ascii="TimesNewRoman" w:eastAsia="Times New Roman" w:hAnsi="TimesNewRoman" w:cs="Arial"/>
                <w:lang w:eastAsia="ru-RU"/>
              </w:rPr>
            </w:pPr>
            <w:r w:rsidRPr="005536DC">
              <w:rPr>
                <w:rFonts w:ascii="TimesNewRoman" w:eastAsia="Times New Roman" w:hAnsi="TimesNewRoman" w:cs="Arial"/>
                <w:lang w:eastAsia="ru-RU"/>
              </w:rPr>
              <w:t xml:space="preserve">Монтаж </w:t>
            </w:r>
            <w:r w:rsidR="00235FB3">
              <w:rPr>
                <w:rFonts w:ascii="TimesNewRoman" w:eastAsia="Times New Roman" w:hAnsi="TimesNewRoman" w:cs="Arial"/>
                <w:lang w:eastAsia="ru-RU"/>
              </w:rPr>
              <w:t>устройства промежуточного на кол-во лучей 10</w:t>
            </w:r>
          </w:p>
        </w:tc>
        <w:tc>
          <w:tcPr>
            <w:tcW w:w="1418" w:type="dxa"/>
            <w:gridSpan w:val="3"/>
            <w:shd w:val="clear" w:color="auto" w:fill="auto"/>
            <w:noWrap/>
          </w:tcPr>
          <w:p w:rsidR="005536DC" w:rsidRDefault="005536DC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  <w:noWrap/>
          </w:tcPr>
          <w:p w:rsidR="005536DC" w:rsidRDefault="00235FB3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>6</w:t>
            </w:r>
            <w:r w:rsidR="005536DC">
              <w:rPr>
                <w:rFonts w:ascii="TimesNewRoman" w:eastAsia="Times New Roman" w:hAnsi="TimesNewRoman" w:cs="Arial"/>
                <w:lang w:eastAsia="ru-RU"/>
              </w:rPr>
              <w:t>2</w:t>
            </w:r>
          </w:p>
        </w:tc>
      </w:tr>
      <w:tr w:rsidR="00941545" w:rsidRPr="00D06D61" w:rsidTr="00235FB3">
        <w:trPr>
          <w:trHeight w:val="315"/>
        </w:trPr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545" w:rsidRPr="00D06D61" w:rsidRDefault="00941545" w:rsidP="00D06D61">
            <w:pPr>
              <w:spacing w:after="0" w:line="240" w:lineRule="auto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41545" w:rsidRDefault="00941545" w:rsidP="00D0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5FB3" w:rsidRDefault="00235FB3" w:rsidP="00D0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5FB3" w:rsidRPr="00D06D61" w:rsidRDefault="00235FB3" w:rsidP="00D0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41545" w:rsidRPr="00D06D61" w:rsidRDefault="00941545" w:rsidP="00D06D61">
            <w:pPr>
              <w:spacing w:after="0" w:line="240" w:lineRule="auto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41545" w:rsidRPr="00D06D61" w:rsidRDefault="00941545" w:rsidP="007B6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85525" w:rsidRPr="00235FB3" w:rsidRDefault="00685525" w:rsidP="00442A11">
      <w:pPr>
        <w:jc w:val="center"/>
        <w:rPr>
          <w:rFonts w:ascii="Times New Roman" w:hAnsi="Times New Roman" w:cs="Times New Roman"/>
        </w:rPr>
      </w:pPr>
      <w:bookmarkStart w:id="1" w:name="_GoBack"/>
      <w:bookmarkEnd w:id="1"/>
    </w:p>
    <w:sectPr w:rsidR="00685525" w:rsidRPr="00235FB3" w:rsidSect="00685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01E67701"/>
    <w:multiLevelType w:val="singleLevel"/>
    <w:tmpl w:val="589EFBF0"/>
    <w:lvl w:ilvl="0">
      <w:numFmt w:val="bullet"/>
      <w:lvlText w:val="-"/>
      <w:lvlJc w:val="left"/>
    </w:lvl>
  </w:abstractNum>
  <w:abstractNum w:abstractNumId="2">
    <w:nsid w:val="0AA62BD3"/>
    <w:multiLevelType w:val="multilevel"/>
    <w:tmpl w:val="EB1652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C46DD"/>
    <w:multiLevelType w:val="multilevel"/>
    <w:tmpl w:val="A7CA92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12544111"/>
    <w:multiLevelType w:val="multilevel"/>
    <w:tmpl w:val="BA7010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5">
    <w:nsid w:val="130C6BC5"/>
    <w:multiLevelType w:val="multilevel"/>
    <w:tmpl w:val="744E58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7">
    <w:nsid w:val="1E1B356C"/>
    <w:multiLevelType w:val="singleLevel"/>
    <w:tmpl w:val="7A44F316"/>
    <w:lvl w:ilvl="0">
      <w:numFmt w:val="bullet"/>
      <w:lvlText w:val="-"/>
      <w:lvlJc w:val="left"/>
    </w:lvl>
  </w:abstractNum>
  <w:abstractNum w:abstractNumId="8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9">
    <w:nsid w:val="250D2078"/>
    <w:multiLevelType w:val="multilevel"/>
    <w:tmpl w:val="A74467F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hint="default"/>
      </w:rPr>
    </w:lvl>
  </w:abstractNum>
  <w:abstractNum w:abstractNumId="10">
    <w:nsid w:val="26664B7F"/>
    <w:multiLevelType w:val="multilevel"/>
    <w:tmpl w:val="E03AC372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1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4304ABB"/>
    <w:multiLevelType w:val="hybridMultilevel"/>
    <w:tmpl w:val="4290088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B3342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5">
    <w:nsid w:val="3D536094"/>
    <w:multiLevelType w:val="multilevel"/>
    <w:tmpl w:val="A8E28C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1800"/>
      </w:pPr>
      <w:rPr>
        <w:rFonts w:hint="default"/>
      </w:rPr>
    </w:lvl>
  </w:abstractNum>
  <w:abstractNum w:abstractNumId="16">
    <w:nsid w:val="420F7954"/>
    <w:multiLevelType w:val="multilevel"/>
    <w:tmpl w:val="E03AC3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7">
    <w:nsid w:val="4257463B"/>
    <w:multiLevelType w:val="multilevel"/>
    <w:tmpl w:val="EC6CA3E2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  <w:i/>
        <w:sz w:val="22"/>
      </w:rPr>
    </w:lvl>
    <w:lvl w:ilvl="1">
      <w:start w:val="1"/>
      <w:numFmt w:val="decimal"/>
      <w:lvlText w:val="%1.%2."/>
      <w:lvlJc w:val="left"/>
      <w:pPr>
        <w:ind w:left="1604" w:hanging="480"/>
      </w:pPr>
      <w:rPr>
        <w:rFonts w:eastAsiaTheme="minorEastAsia" w:hint="default"/>
        <w:i/>
        <w:sz w:val="22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eastAsiaTheme="minorEastAsia" w:hint="default"/>
        <w:i/>
        <w:sz w:val="22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eastAsiaTheme="minorEastAsia" w:hint="default"/>
        <w:i/>
        <w:sz w:val="22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eastAsiaTheme="minorEastAsia" w:hint="default"/>
        <w:i/>
        <w:sz w:val="22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eastAsiaTheme="minorEastAsia" w:hint="default"/>
        <w:i/>
        <w:sz w:val="22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eastAsiaTheme="minorEastAsia" w:hint="default"/>
        <w:i/>
        <w:sz w:val="22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eastAsiaTheme="minorEastAsia" w:hint="default"/>
        <w:i/>
        <w:sz w:val="22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eastAsiaTheme="minorEastAsia" w:hint="default"/>
        <w:i/>
        <w:sz w:val="22"/>
      </w:rPr>
    </w:lvl>
  </w:abstractNum>
  <w:abstractNum w:abstractNumId="18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BD26C3B"/>
    <w:multiLevelType w:val="hybridMultilevel"/>
    <w:tmpl w:val="89A26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117E4"/>
    <w:multiLevelType w:val="hybridMultilevel"/>
    <w:tmpl w:val="87A2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BD8"/>
    <w:multiLevelType w:val="hybridMultilevel"/>
    <w:tmpl w:val="554EFF7A"/>
    <w:lvl w:ilvl="0" w:tplc="DBE0C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A2E1B"/>
    <w:multiLevelType w:val="hybridMultilevel"/>
    <w:tmpl w:val="1102C982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004A5"/>
    <w:multiLevelType w:val="hybridMultilevel"/>
    <w:tmpl w:val="97A07948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C5956"/>
    <w:multiLevelType w:val="hybridMultilevel"/>
    <w:tmpl w:val="B482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C7AA8"/>
    <w:multiLevelType w:val="hybridMultilevel"/>
    <w:tmpl w:val="49E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83AF0"/>
    <w:multiLevelType w:val="multilevel"/>
    <w:tmpl w:val="E03AC372"/>
    <w:numStyleLink w:val="1"/>
  </w:abstractNum>
  <w:abstractNum w:abstractNumId="27">
    <w:nsid w:val="6D6B6911"/>
    <w:multiLevelType w:val="hybridMultilevel"/>
    <w:tmpl w:val="0A6C29E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>
    <w:nsid w:val="711920AF"/>
    <w:multiLevelType w:val="multilevel"/>
    <w:tmpl w:val="1F460E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30">
    <w:nsid w:val="74DF5373"/>
    <w:multiLevelType w:val="multilevel"/>
    <w:tmpl w:val="738081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>
    <w:nsid w:val="77F419C8"/>
    <w:multiLevelType w:val="hybridMultilevel"/>
    <w:tmpl w:val="8946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33AD"/>
    <w:multiLevelType w:val="hybridMultilevel"/>
    <w:tmpl w:val="7CFC682E"/>
    <w:lvl w:ilvl="0" w:tplc="677EB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262F57"/>
    <w:multiLevelType w:val="multilevel"/>
    <w:tmpl w:val="AF0A9A2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1800"/>
      </w:pPr>
      <w:rPr>
        <w:rFonts w:hint="default"/>
      </w:rPr>
    </w:lvl>
  </w:abstractNum>
  <w:abstractNum w:abstractNumId="34">
    <w:nsid w:val="7D2E1C66"/>
    <w:multiLevelType w:val="multilevel"/>
    <w:tmpl w:val="60C286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31"/>
  </w:num>
  <w:num w:numId="8">
    <w:abstractNumId w:val="20"/>
  </w:num>
  <w:num w:numId="9">
    <w:abstractNumId w:val="19"/>
  </w:num>
  <w:num w:numId="10">
    <w:abstractNumId w:val="21"/>
  </w:num>
  <w:num w:numId="11">
    <w:abstractNumId w:val="24"/>
  </w:num>
  <w:num w:numId="12">
    <w:abstractNumId w:val="34"/>
  </w:num>
  <w:num w:numId="13">
    <w:abstractNumId w:val="2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4"/>
  </w:num>
  <w:num w:numId="19">
    <w:abstractNumId w:val="28"/>
  </w:num>
  <w:num w:numId="20">
    <w:abstractNumId w:val="11"/>
  </w:num>
  <w:num w:numId="21">
    <w:abstractNumId w:val="14"/>
  </w:num>
  <w:num w:numId="22">
    <w:abstractNumId w:val="30"/>
  </w:num>
  <w:num w:numId="23">
    <w:abstractNumId w:val="33"/>
  </w:num>
  <w:num w:numId="24">
    <w:abstractNumId w:val="29"/>
  </w:num>
  <w:num w:numId="25">
    <w:abstractNumId w:val="17"/>
  </w:num>
  <w:num w:numId="26">
    <w:abstractNumId w:val="9"/>
  </w:num>
  <w:num w:numId="27">
    <w:abstractNumId w:val="7"/>
  </w:num>
  <w:num w:numId="28">
    <w:abstractNumId w:val="1"/>
  </w:num>
  <w:num w:numId="29">
    <w:abstractNumId w:val="3"/>
  </w:num>
  <w:num w:numId="30">
    <w:abstractNumId w:val="18"/>
  </w:num>
  <w:num w:numId="31">
    <w:abstractNumId w:val="15"/>
  </w:num>
  <w:num w:numId="32">
    <w:abstractNumId w:val="8"/>
  </w:num>
  <w:num w:numId="33">
    <w:abstractNumId w:val="32"/>
  </w:num>
  <w:num w:numId="34">
    <w:abstractNumId w:val="13"/>
  </w:num>
  <w:num w:numId="35">
    <w:abstractNumId w:val="10"/>
  </w:num>
  <w:num w:numId="36">
    <w:abstractNumId w:val="26"/>
  </w:num>
  <w:num w:numId="37">
    <w:abstractNumId w:val="27"/>
  </w:num>
  <w:num w:numId="38">
    <w:abstractNumId w:val="2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6D61"/>
    <w:rsid w:val="0006676B"/>
    <w:rsid w:val="00175BE8"/>
    <w:rsid w:val="001766E3"/>
    <w:rsid w:val="00235FB3"/>
    <w:rsid w:val="002404B4"/>
    <w:rsid w:val="00297599"/>
    <w:rsid w:val="002A3C8E"/>
    <w:rsid w:val="00442A11"/>
    <w:rsid w:val="00496DD8"/>
    <w:rsid w:val="005536DC"/>
    <w:rsid w:val="00685525"/>
    <w:rsid w:val="0078679B"/>
    <w:rsid w:val="00791089"/>
    <w:rsid w:val="007B6E49"/>
    <w:rsid w:val="007F0756"/>
    <w:rsid w:val="008F6C15"/>
    <w:rsid w:val="00941545"/>
    <w:rsid w:val="009F489F"/>
    <w:rsid w:val="00BA14F0"/>
    <w:rsid w:val="00BB5195"/>
    <w:rsid w:val="00C52048"/>
    <w:rsid w:val="00CE2BEB"/>
    <w:rsid w:val="00D06D61"/>
    <w:rsid w:val="00D44EAE"/>
    <w:rsid w:val="00D752D1"/>
    <w:rsid w:val="00DA1296"/>
    <w:rsid w:val="00F6423F"/>
    <w:rsid w:val="00FE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Нет списка1"/>
    <w:next w:val="a2"/>
    <w:uiPriority w:val="99"/>
    <w:semiHidden/>
    <w:unhideWhenUsed/>
    <w:rsid w:val="002A3C8E"/>
  </w:style>
  <w:style w:type="paragraph" w:customStyle="1" w:styleId="Style1">
    <w:name w:val="Style1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ind w:firstLine="12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2" w:lineRule="exact"/>
      <w:ind w:firstLine="26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A3C8E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2A3C8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2A3C8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2A3C8E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2A3C8E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2A3C8E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2A3C8E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2A3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8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3C8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2A3C8E"/>
    <w:pPr>
      <w:numPr>
        <w:numId w:val="35"/>
      </w:numPr>
    </w:pPr>
  </w:style>
  <w:style w:type="table" w:customStyle="1" w:styleId="11">
    <w:name w:val="Сетка таблицы1"/>
    <w:basedOn w:val="a1"/>
    <w:next w:val="a3"/>
    <w:rsid w:val="002A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A3C8E"/>
  </w:style>
  <w:style w:type="character" w:styleId="a7">
    <w:name w:val="Hyperlink"/>
    <w:uiPriority w:val="99"/>
    <w:semiHidden/>
    <w:unhideWhenUsed/>
    <w:rsid w:val="002A3C8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2A3C8E"/>
    <w:rPr>
      <w:color w:val="800080"/>
      <w:u w:val="single"/>
    </w:rPr>
  </w:style>
  <w:style w:type="paragraph" w:customStyle="1" w:styleId="xl63">
    <w:name w:val="xl63"/>
    <w:basedOn w:val="a"/>
    <w:rsid w:val="002A3C8E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A3C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A3C8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A392-1079-4EF2-B1AC-504CDF02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evlasova</dc:creator>
  <cp:lastModifiedBy>Пальчиков Павел Николаевич</cp:lastModifiedBy>
  <cp:revision>13</cp:revision>
  <cp:lastPrinted>2015-04-06T13:44:00Z</cp:lastPrinted>
  <dcterms:created xsi:type="dcterms:W3CDTF">2014-10-02T04:12:00Z</dcterms:created>
  <dcterms:modified xsi:type="dcterms:W3CDTF">2015-04-06T13:44:00Z</dcterms:modified>
</cp:coreProperties>
</file>